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5" w:rsidRPr="006027A5" w:rsidRDefault="006027A5" w:rsidP="006027A5">
      <w:pPr>
        <w:shd w:val="clear" w:color="auto" w:fill="F8F8F8"/>
        <w:spacing w:after="0" w:line="181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6027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порядке действия при угрозе и совершении террористического акта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Терроризм</w:t>
      </w: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это насилие или угроза его применения в отношении физических лиц, уничтожение (повреждение) или угроза уничтожения (повреждения) имущества либо других материальных объектов; незаконное вмешательство или угроза незаконного вмешательства в информационные ресурсы и информационные системы;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также иные действия, создающие опасность гибели людей, причинения значительного материального ущерба либо наступления иных общественно опасных последствий и совершаемые в целях устрашения населения или оказания воздействия на принятие должностными лицами, органами государственной власти, органами местного самоуправления или международными организациями решений, обеспечивающих удовлетворение социально-политических требований и интересов террористов.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ак</w:t>
      </w:r>
      <w:proofErr w:type="gramStart"/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непосредственное совершение отдельным лицом или группой лиц действий, связанных с гибелью, ограничением свободы людей или причинением вреда их здоровью, а также причинением значительного материального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ущерба либо создающих опасность наступления таких общественно опасных последствий.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 xml:space="preserve">Антитеррористическая деятельность 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— системная деятельность государственных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органов, юридических лиц,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общественных объединений и граждан в пределах своих полномочий </w:t>
      </w:r>
      <w:proofErr w:type="gramStart"/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</w:t>
      </w:r>
      <w:proofErr w:type="gramEnd"/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предупреждению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выявлению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пресечению</w:t>
      </w:r>
      <w:r w:rsidRPr="006027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раскрытию, расследованию и минимизации последствий террористической деятельности.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современных условиях, эффективное противодействие терроризму не возможно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только лишь действиями спецслужб, каждый гражданин и общество в целом должно быть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готово к актам терроризма и правильно вести себя как при угрозе теракта, так и при его осуществлении. Поэтому первичная подготовка граждан в области знаний правил и порядка поведения при угрозе и осуществлении терактов, может позволить во многих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случаях избежать осуществления, как теракта, так и способствовать минимизации потерь в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таких ситуациях.</w:t>
      </w:r>
    </w:p>
    <w:p w:rsidR="006027A5" w:rsidRPr="006027A5" w:rsidRDefault="006027A5" w:rsidP="00602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Общие рекомендации по предотвращению террористических актов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предотвращения совершения террористических актов, необходимо: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внимательность и бдительность в отношении различных предметов не уместных, подозрительных в какой-либо обстановке, подозрительным лицам; внимательное отношение к состоянию подвалов домов (общее состояние, освещение, двери, предметы находящиеся там, лица имеющие доступ), подъездов (освещение, двери, места под лестницами, около мусоропроводов, подозрительные лица), где вы проживаете или работаете;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предметам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оставленным в общественных местах (не зависимо от их размеров и габаритов).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внимательное отношение к новым или незнакомым предметам и транспортным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средствам, находящимся в непосредственной близости от вашего дома или места работы, отдыха; предметам и транспортным средствам в местах большого скопления людей (праздники, шествия, массовые гуляния).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бдительности в целом и выработка элементарных навыков обеспечения собственной безопасности, самосохранения в условиях, когда есть хотя бы малейшая угроза на существование террористической опасности.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находясь в общественном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транспорте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обращайте внимание на оставленные сумки, портфели, свертки и другие бесхозные предметы. Если Вы обнаружили забытую или бесхозную вещь в общественном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транспорте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 любому работнику милиции. Не открывайте их, не трогайте руками, предупредите стоящих рядом людей о возможной опасности.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Внимание и бдительность в знакомых Вам местах имеет большое значение, так как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человеку привыкшему к обстановке легче заметить что-то новое, необычное или подозрительное в окружающей обстановке и своевременно сообщить об этом в органы безопасности или правоохранительные органы.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Не следует считать такое сообщение малозначимым или не эффективным - помните, что готовность к нападению уже половина успеха и сохранение жизни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. Это во многом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может помочь предотвратить или осложнить осуществление террористического акта.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II.   Рекомендации по действиям населения </w:t>
      </w: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различных ситуациях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«Обнаружение предмета подозрительного в радиационном, химическом, биологическом или взрывоопасном </w:t>
      </w:r>
      <w:proofErr w:type="gramStart"/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отношении</w:t>
      </w:r>
      <w:proofErr w:type="gramEnd"/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обнаружении старайтесь всегда фиксировать время и обстоятельства обнаружения, для передачи этих фактов сотрудникам органов безопасности или правоохранительных органов.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Признаки, свидетельствующие о том, что обнаруженный предмет может быть взрывоопасным: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неизвестного свертка или какой-либо детали в машине, на лестнице, в квартире и т. д.;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натянутая проволока, шнур; провода, источники питания или изолирующая лента, свисающая из-под машины;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чужая сумка, портфель, коробка, какой-либо предмет; необычное размещение обнаруженного предмета в машине, у дверей квартиры, в подъезде;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шумы из обнаруженного подозрительного предмета (характерный звук, присущий часовым механизмам, низкочастотные шумы, шипящие шумы);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Знайте: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предмет, не оставляйте этот факт без внимания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в общественном </w:t>
      </w:r>
      <w:proofErr w:type="gramStart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транспорте</w:t>
      </w:r>
      <w:proofErr w:type="gramEnd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 -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опросите людей находящихся рядом,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постарайтесь установить принадлежность предмета (сумки и т.д.) или кто мог его оставить.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если хозяин не установлен, немедленно сообщите о находке водителю (машинисту и т.д.).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подъезде</w:t>
      </w:r>
      <w:proofErr w:type="gramEnd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своего дома: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опросите соседей, возможно, он принадлежит им. Если владелец не установлен -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немедленно сообщите о находке в органы ФСБ, МВД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на улице, парке и т.д.: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осмотритесь вокруг, если есть возможность, попытайтесь, установить хозяина, если он не установлен - немедленно сообщите сотрудникам правоохранительных органов (патрулю), или в органы ФСБ, МВД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постарайтесь оградить предмет от посторонних, до приезда спецслужб. По их прибытии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передайте информацию о времени обнаружения сотрудникам.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администрации (учреждении):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 немедленно сообщите о находке руководителю администрации (учреждения)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Категорически запрещается</w:t>
      </w: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трогать, вскрывать и передвигать находку;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пользоваться обнаруженными незнакомыми предметами;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сдвигать с места, перекатывать предметы с места на место, брать в руки;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поднимать переносить, класть в карманы, портфели, сумки и т.п.;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закапывать в землю или бросать их в водоемы;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обрывать или тянуть отходящие от предметов проволочки или провода, предпринимать попытки их обезвредить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возможности не пользуйтесь в непосредственной близости от него радио- и электроаппаратурой, сотовыми телефонами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«</w:t>
      </w: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Захват в заложники</w:t>
      </w: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»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момент захвата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если рядом нет террориста и нет возможности поражения,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нельзя просто стоять на месте. Если есть такая возможность, необходимо убежать с места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предполагаемого захвата.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Если Вы оказались в </w:t>
      </w:r>
      <w:proofErr w:type="gramStart"/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заложниках</w:t>
      </w:r>
      <w:proofErr w:type="gramEnd"/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Необходимо твердо знать, что с террористами ведутся переговоры и, в конечном итоге, вы обязательно будете освобождены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не пытайтесь бежать, если нет полной уверенности в успехе побега.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осмотрите место, где вас держат, отметьте места возможного укрытия в случае стрельбы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смотрите в глаза террористам, не передвигайтесь и не совершайте каких либо действий без их разрешения, не кричите и не плачьте, это может быть воспринято негативно, переносите лишения, оскорбления и унижения, не ведите себя вызывающе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допускайте действий, которые могут спровоцировать нападающих к применению оружия;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не реагируйте на их провокационное или вызывающее поведение. Женщинам в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мини-юбках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желательно прикрыть ноги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прежде чем что-либо сделать - спрашивайте разрешения (сесть, встать, попить, сходить в туалет и т.д.);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ранены, постарайтесь не двигаться, этим Вы предотвратите дополнительную потерю крови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При Вашем освобождении: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лежите на полу лицом вниз, голову закройте руками и не двигайтесь, оставаясь в таком положении до конца штурма;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держитесь, по возможности, подальше от проемов дверей, окон;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ни в </w:t>
      </w:r>
      <w:proofErr w:type="gramStart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коем</w:t>
      </w:r>
      <w:proofErr w:type="gramEnd"/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случае не бегите навстречу работникам спецслужб или от них, так как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Вас могут принять за преступников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услышали хлопки разрывающихся свето-шумовых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</w:t>
      </w:r>
      <w:proofErr w:type="gramEnd"/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 освобождения немедленно покиньте помещение (здание, салон автобуса и т.д.), не исключена возможность предварительного его минирования террористами и взрыва (возгорания).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«Получение информации об эвакуации»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Если информация о начале эвакуации застала Вас дома: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оденьтесь по погоде, возьмите документы, деньги, ценности;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отключите электричество, газ, воду, погасите в печи (камине) огонь;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окажите помощь в эвакуации пожилым и тяжелобольным людям;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закройте входную дверь на замок;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Если информация об эвакуации застала Вас на рабочем месте: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без спешки и паники уберите рабочие документы в сейф или закрывающийся на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ключ ящик стола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возьмите с собой личные вещи, документы, ценности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выключите оргтехнику, электроприборы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закройте дверь на ключ и двигайтесь маршрутами, обозначенными в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схемах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эвакуации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отойдите от здания и выполняйте команды руководителя эвакуацией.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Поступление угрозы по телефону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поступлении угрозы по телефону необходимо: не зависимо от ситуации, помнить, что разговор несет важную информацию,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этому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разговоре старайтесь запомнить или зафиксировать как можно больше сведений: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 - не паниковать и постараться сконцентрироваться на разговоре с анонимом,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«завязать разговор», уделять внимание практически всем деталям, после чего сообщить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эти данные прибывшим спецслужбам: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особенности голоса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его принадлежность, пол, тембр.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особенности речи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быстрая, медленная, громкая, тихая, четкая, невнятная, с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заиканиями и др.</w:t>
      </w:r>
      <w:proofErr w:type="gramEnd"/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наличие и характер акцента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русский, кавказский, украинский, другой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иностранный акцент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стиль речи абонента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изысканный, хороший, </w:t>
      </w: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посредственный</w:t>
      </w:r>
      <w:proofErr w:type="gramEnd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матерный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bdr w:val="none" w:sz="0" w:space="0" w:color="auto" w:frame="1"/>
          <w:lang w:eastAsia="ru-RU"/>
        </w:rPr>
        <w:t>манера изложения</w:t>
      </w:r>
      <w:r w:rsidRPr="006027A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спокойная, раздражительная,</w:t>
      </w:r>
      <w:r w:rsidRPr="006027A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рассудительная, логическая, непоследовательная, эмоциональная, «пьяная» шутливая, серьезная</w:t>
      </w:r>
      <w:proofErr w:type="gramEnd"/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  <w:bdr w:val="none" w:sz="0" w:space="0" w:color="auto" w:frame="1"/>
          <w:lang w:eastAsia="ru-RU"/>
        </w:rPr>
        <w:t>наличие и характер постороннего шума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 посторонние голоса и фразы, звуки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животных, музыка, телевизор, уличное движение (транспорт), заводской или фабричный шум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зафиксировать дату и время звонка, продолжительность разговора, принадлежность телефона;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разговора принять возможные меры к записи фонограммы разговора;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разговора примите меры по не допущению использования данного телефона до приезда спецслужб;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сообщить о звонке руководителю (во избежание паники не распространять информацию между сотрудниками) или самостоятельно с другого аппарата связаться с экстренными службами, органами безопасности и правоохранительными органами;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Руководителю при поступлении угрозы по телефону необходимо: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 эвакуацию персонала, согласно схемам;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организовать, до приезда спецслужб беглый осмотр помещений на предмет подозрительных предметов об обнаружении немедленно сообщить спецслужбам;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беспрепятственный подъезд к месту обнаружения предмета автомашин правоохранительных органов, медицинских, пожарных и др.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предупредить лицо, принявшее сообщение с угрозой от анонима, о нежелательность распространения информации о получении угрозы, во избежание паники;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обеспечить присутствие всех сотрудников, особенно сотрудника говорившего с</w:t>
      </w:r>
      <w:r w:rsidRPr="006027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анонимом, до приезда спецслужб;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«Получение письменной угрозы»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уберите документ в чистый полиэтиленовый пакет и жесткую папку;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оставляйте на нем отпечатков своих пальцев;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расширяйте круг лиц, знакомящихся с содержанием документа;</w:t>
      </w:r>
    </w:p>
    <w:p w:rsidR="006027A5" w:rsidRPr="006027A5" w:rsidRDefault="006027A5" w:rsidP="006027A5">
      <w:pPr>
        <w:shd w:val="clear" w:color="auto" w:fill="F8F8F8"/>
        <w:spacing w:after="0"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27A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анонимные документы не сшивайте, не склеивайте, не делайте на них надписи, не сгибайте, не мните.</w:t>
      </w:r>
    </w:p>
    <w:p w:rsidR="00B357FD" w:rsidRPr="006027A5" w:rsidRDefault="00B357FD" w:rsidP="006027A5">
      <w:pPr>
        <w:jc w:val="both"/>
        <w:rPr>
          <w:rFonts w:ascii="Times New Roman" w:hAnsi="Times New Roman"/>
          <w:sz w:val="24"/>
          <w:szCs w:val="24"/>
        </w:rPr>
      </w:pPr>
    </w:p>
    <w:sectPr w:rsidR="00B357FD" w:rsidRPr="006027A5" w:rsidSect="006027A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6027A5"/>
    <w:rsid w:val="0002489F"/>
    <w:rsid w:val="000F7D50"/>
    <w:rsid w:val="001D56BA"/>
    <w:rsid w:val="001E574C"/>
    <w:rsid w:val="0020785B"/>
    <w:rsid w:val="005244EB"/>
    <w:rsid w:val="006027A5"/>
    <w:rsid w:val="00792B31"/>
    <w:rsid w:val="00812E63"/>
    <w:rsid w:val="00962159"/>
    <w:rsid w:val="00B357FD"/>
    <w:rsid w:val="00BB4F3E"/>
    <w:rsid w:val="00BC2211"/>
    <w:rsid w:val="00CF68BB"/>
    <w:rsid w:val="00EE2233"/>
    <w:rsid w:val="00E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141E"/>
    <w:pPr>
      <w:keepNext/>
      <w:spacing w:before="120" w:after="120" w:line="240" w:lineRule="auto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41E"/>
    <w:rPr>
      <w:b/>
      <w:kern w:val="28"/>
    </w:rPr>
  </w:style>
  <w:style w:type="character" w:styleId="a3">
    <w:name w:val="Strong"/>
    <w:basedOn w:val="a0"/>
    <w:uiPriority w:val="22"/>
    <w:qFormat/>
    <w:rsid w:val="006027A5"/>
    <w:rPr>
      <w:b/>
      <w:bCs/>
    </w:rPr>
  </w:style>
  <w:style w:type="character" w:customStyle="1" w:styleId="apple-converted-space">
    <w:name w:val="apple-converted-space"/>
    <w:basedOn w:val="a0"/>
    <w:rsid w:val="006027A5"/>
  </w:style>
  <w:style w:type="character" w:styleId="a4">
    <w:name w:val="Emphasis"/>
    <w:basedOn w:val="a0"/>
    <w:uiPriority w:val="20"/>
    <w:qFormat/>
    <w:rsid w:val="00602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</dc:creator>
  <cp:lastModifiedBy>Admin</cp:lastModifiedBy>
  <cp:revision>2</cp:revision>
  <dcterms:created xsi:type="dcterms:W3CDTF">2014-08-19T10:08:00Z</dcterms:created>
  <dcterms:modified xsi:type="dcterms:W3CDTF">2014-08-19T10:08:00Z</dcterms:modified>
</cp:coreProperties>
</file>