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73" w:rsidRPr="000908BB" w:rsidRDefault="00C57B73" w:rsidP="00C57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8B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0908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90"/>
        <w:gridCol w:w="2213"/>
        <w:gridCol w:w="250"/>
        <w:gridCol w:w="2127"/>
        <w:gridCol w:w="87"/>
        <w:gridCol w:w="3828"/>
        <w:gridCol w:w="54"/>
      </w:tblGrid>
      <w:tr w:rsidR="00C57B73" w:rsidRPr="00A612D0" w:rsidTr="00C57B73">
        <w:trPr>
          <w:gridAfter w:val="1"/>
          <w:wAfter w:w="54" w:type="dxa"/>
          <w:trHeight w:val="711"/>
        </w:trPr>
        <w:tc>
          <w:tcPr>
            <w:tcW w:w="2073" w:type="dxa"/>
            <w:gridSpan w:val="2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Линия развития</w:t>
            </w:r>
          </w:p>
        </w:tc>
        <w:tc>
          <w:tcPr>
            <w:tcW w:w="2213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2464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828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Разделы парциальных программ</w:t>
            </w:r>
          </w:p>
        </w:tc>
      </w:tr>
      <w:tr w:rsidR="00C57B73" w:rsidRPr="00A612D0" w:rsidTr="00C57B73">
        <w:trPr>
          <w:gridAfter w:val="1"/>
          <w:wAfter w:w="54" w:type="dxa"/>
          <w:trHeight w:val="1247"/>
        </w:trPr>
        <w:tc>
          <w:tcPr>
            <w:tcW w:w="2073" w:type="dxa"/>
            <w:gridSpan w:val="2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13" w:type="dxa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На воспитание любви к окружающей природе</w:t>
            </w:r>
          </w:p>
        </w:tc>
        <w:tc>
          <w:tcPr>
            <w:tcW w:w="2464" w:type="dxa"/>
            <w:gridSpan w:val="3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С.Н. Николаева «Юный эколог» (используется частично от 3 до 7 лет)</w:t>
            </w:r>
          </w:p>
        </w:tc>
        <w:tc>
          <w:tcPr>
            <w:tcW w:w="3828" w:type="dxa"/>
          </w:tcPr>
          <w:p w:rsidR="00C57B73" w:rsidRPr="00A612D0" w:rsidRDefault="00C57B73" w:rsidP="00C57B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Знакомство с Вселенной (Солнечная система);</w:t>
            </w:r>
          </w:p>
          <w:p w:rsidR="00C57B73" w:rsidRPr="00A612D0" w:rsidRDefault="00C57B73" w:rsidP="00C57B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Элементы знаний из области синэкологии;</w:t>
            </w:r>
          </w:p>
          <w:p w:rsidR="00C57B73" w:rsidRPr="00A612D0" w:rsidRDefault="00C57B73" w:rsidP="00C57B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Использование местных ресурсов в хозяйстве;</w:t>
            </w:r>
          </w:p>
          <w:p w:rsidR="00C57B73" w:rsidRPr="00A612D0" w:rsidRDefault="00C57B73" w:rsidP="00C57B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Заповедные места и памятники природы родного края;</w:t>
            </w:r>
          </w:p>
          <w:p w:rsidR="00C57B73" w:rsidRPr="00A612D0" w:rsidRDefault="00C57B73" w:rsidP="00C57B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Экосистемы (тайга, тропики, море, океаны, степь)</w:t>
            </w:r>
          </w:p>
        </w:tc>
      </w:tr>
      <w:tr w:rsidR="00C57B73" w:rsidRPr="00A612D0" w:rsidTr="00C57B73">
        <w:trPr>
          <w:gridAfter w:val="1"/>
          <w:wAfter w:w="54" w:type="dxa"/>
          <w:trHeight w:val="428"/>
        </w:trPr>
        <w:tc>
          <w:tcPr>
            <w:tcW w:w="2073" w:type="dxa"/>
            <w:gridSpan w:val="2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</w:tc>
        <w:tc>
          <w:tcPr>
            <w:tcW w:w="2213" w:type="dxa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дошкольников на культурных  традициях своего народа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57B73" w:rsidRPr="009C3979" w:rsidRDefault="00C57B73" w:rsidP="00F009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Л.В.Кокуева</w:t>
            </w:r>
            <w:proofErr w:type="spellEnd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 «Я и моя Родина» 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О.Л.Князева,</w:t>
            </w:r>
          </w:p>
          <w:p w:rsidR="00C57B73" w:rsidRPr="00BE5D82" w:rsidRDefault="00C57B73" w:rsidP="00F009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 w:rsidRPr="00BE5D82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E5D82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 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Ребенок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познание себя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 семье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 детский сад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и город, страна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 защитники Родины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Ребенок и культурное наследие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Ребенок и природа, в которой он живет. 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традициях русской народной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мужской и женской одежды и обуви, головных уборов, русской кухни; русский самовар и чаепитие на Руси; народные приметы, русские народные художественные промыслы, русская народная игрушка)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B73" w:rsidRPr="00A612D0" w:rsidTr="00C57B73">
        <w:trPr>
          <w:gridAfter w:val="1"/>
          <w:wAfter w:w="54" w:type="dxa"/>
          <w:trHeight w:val="3312"/>
        </w:trPr>
        <w:tc>
          <w:tcPr>
            <w:tcW w:w="2073" w:type="dxa"/>
            <w:gridSpan w:val="2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13" w:type="dxa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На развитие творческих способностей дошкольников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способностей дошкольников</w:t>
            </w:r>
          </w:p>
        </w:tc>
        <w:tc>
          <w:tcPr>
            <w:tcW w:w="2464" w:type="dxa"/>
            <w:gridSpan w:val="3"/>
          </w:tcPr>
          <w:p w:rsidR="00C57B73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 </w:t>
            </w:r>
          </w:p>
          <w:p w:rsidR="00C57B73" w:rsidRDefault="00C57B73" w:rsidP="00F0094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2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716E2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E716E2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</w:t>
            </w:r>
          </w:p>
        </w:tc>
        <w:tc>
          <w:tcPr>
            <w:tcW w:w="3828" w:type="dxa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Введение разнообразных тем рисования, лепки и занятий по аппликации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Природа и музыка.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2.Песня, танец, марш.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Настроения, чувства в музыке.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Сказка в музыке, музыкальные инструменты.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 о животных и птицах.</w:t>
            </w:r>
          </w:p>
        </w:tc>
      </w:tr>
      <w:tr w:rsidR="00C57B73" w:rsidRPr="00A612D0" w:rsidTr="00C57B73">
        <w:trPr>
          <w:gridAfter w:val="1"/>
          <w:wAfter w:w="54" w:type="dxa"/>
          <w:trHeight w:val="2391"/>
        </w:trPr>
        <w:tc>
          <w:tcPr>
            <w:tcW w:w="2073" w:type="dxa"/>
            <w:gridSpan w:val="2"/>
            <w:vMerge w:val="restart"/>
          </w:tcPr>
          <w:p w:rsidR="00C57B73" w:rsidRPr="00AF15C4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деятельность</w:t>
            </w:r>
          </w:p>
        </w:tc>
        <w:tc>
          <w:tcPr>
            <w:tcW w:w="2213" w:type="dxa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На коррекцию нарушений речи детей</w:t>
            </w:r>
          </w:p>
        </w:tc>
        <w:tc>
          <w:tcPr>
            <w:tcW w:w="2464" w:type="dxa"/>
            <w:gridSpan w:val="3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Г.В., Т.В. Туманова, С.А. Миронова, А.В. Лагутина «Коррекция нарушений речи</w:t>
            </w:r>
          </w:p>
          <w:p w:rsidR="00C57B73" w:rsidRPr="00D1125A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-постановка звука;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-автоматизация звука;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-артикуляция;</w:t>
            </w:r>
          </w:p>
          <w:p w:rsidR="00C57B73" w:rsidRPr="00D1125A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-мелкая моторика и др</w:t>
            </w:r>
            <w:r w:rsidRPr="00D11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57B73" w:rsidRPr="00A612D0" w:rsidTr="00C57B73">
        <w:trPr>
          <w:gridAfter w:val="1"/>
          <w:wAfter w:w="54" w:type="dxa"/>
          <w:trHeight w:val="907"/>
        </w:trPr>
        <w:tc>
          <w:tcPr>
            <w:tcW w:w="2073" w:type="dxa"/>
            <w:gridSpan w:val="2"/>
            <w:vMerge/>
          </w:tcPr>
          <w:p w:rsidR="00C57B73" w:rsidRPr="00D1125A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На коррекцию нарушений психических процессов</w:t>
            </w:r>
          </w:p>
        </w:tc>
        <w:tc>
          <w:tcPr>
            <w:tcW w:w="2464" w:type="dxa"/>
            <w:gridSpan w:val="3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*«Я, ты, мы» – социально-эмоциональное развитие дошкольников от 3 до 7 лет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поддержка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-адаптация детей;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-психологические игры, тесты;</w:t>
            </w:r>
          </w:p>
          <w:p w:rsidR="00C57B73" w:rsidRPr="00AF15C4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индивидуальной работы с детьми с учетом их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особенностей в </w:t>
            </w:r>
            <w:proofErr w:type="spell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gramStart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spellEnd"/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.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AF15C4">
              <w:rPr>
                <w:rFonts w:ascii="Times New Roman" w:hAnsi="Times New Roman" w:cs="Times New Roman"/>
                <w:sz w:val="24"/>
                <w:szCs w:val="24"/>
              </w:rPr>
              <w:t xml:space="preserve"> и семье.</w:t>
            </w:r>
          </w:p>
        </w:tc>
      </w:tr>
      <w:tr w:rsidR="00C57B73" w:rsidRPr="00A612D0" w:rsidTr="00C57B73">
        <w:trPr>
          <w:trHeight w:val="909"/>
        </w:trPr>
        <w:tc>
          <w:tcPr>
            <w:tcW w:w="1983" w:type="dxa"/>
            <w:vMerge w:val="restart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Pr="00D5419D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Сивачева Л.Н. «Физкультура – это радость. Спортивные игры с нестандартным оборудованием» 2001 г.</w:t>
            </w:r>
          </w:p>
        </w:tc>
        <w:tc>
          <w:tcPr>
            <w:tcW w:w="2127" w:type="dxa"/>
            <w:vAlign w:val="center"/>
          </w:tcPr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спортивным играм</w:t>
            </w:r>
          </w:p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C57B73" w:rsidRPr="00D5419D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73" w:rsidRPr="00A612D0" w:rsidTr="00C57B73">
        <w:trPr>
          <w:trHeight w:val="329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gramStart"/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D5419D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спортивных праздников и мероприятий для детей 3-7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4-5 лет»; </w:t>
            </w:r>
          </w:p>
          <w:p w:rsidR="00C57B73" w:rsidRPr="00D5419D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 Давыдова «Спортивные мероприятия для дошкольников».</w:t>
            </w:r>
          </w:p>
        </w:tc>
        <w:tc>
          <w:tcPr>
            <w:tcW w:w="2127" w:type="dxa"/>
            <w:vAlign w:val="center"/>
          </w:tcPr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 у детей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D5419D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9D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играм, спортивное оборудование, фонотека</w:t>
            </w:r>
          </w:p>
        </w:tc>
      </w:tr>
      <w:tr w:rsidR="00C57B73" w:rsidRPr="00A612D0" w:rsidTr="00C57B73">
        <w:trPr>
          <w:trHeight w:val="365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Pr="009C3979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себе»</w:t>
            </w:r>
          </w:p>
        </w:tc>
        <w:tc>
          <w:tcPr>
            <w:tcW w:w="2127" w:type="dxa"/>
            <w:vAlign w:val="center"/>
          </w:tcPr>
          <w:p w:rsidR="00C57B73" w:rsidRPr="009C3979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здорового образа жизни, </w:t>
            </w:r>
            <w:proofErr w:type="spellStart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9C3979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Плакаты, атрибуты</w:t>
            </w:r>
          </w:p>
        </w:tc>
      </w:tr>
      <w:tr w:rsidR="00C57B73" w:rsidRPr="00A612D0" w:rsidTr="00C57B73">
        <w:trPr>
          <w:trHeight w:val="530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Pr="009C3979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gramStart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«Комплексы лечебной гимнастики»</w:t>
            </w:r>
          </w:p>
        </w:tc>
        <w:tc>
          <w:tcPr>
            <w:tcW w:w="2127" w:type="dxa"/>
            <w:vAlign w:val="center"/>
          </w:tcPr>
          <w:p w:rsidR="00C57B73" w:rsidRPr="009C3979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комплексам оздоровительных гимнастик с </w:t>
            </w:r>
            <w:proofErr w:type="spellStart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9C397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традиционных техник 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9C3979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79">
              <w:rPr>
                <w:rFonts w:ascii="Times New Roman" w:hAnsi="Times New Roman" w:cs="Times New Roman"/>
                <w:sz w:val="24"/>
                <w:szCs w:val="24"/>
              </w:rPr>
              <w:t>Комплексы оздоровительных гимнастик, наглядные материалы, фонотека</w:t>
            </w:r>
          </w:p>
        </w:tc>
      </w:tr>
      <w:tr w:rsidR="00C57B73" w:rsidRPr="00A612D0" w:rsidTr="00C57B73">
        <w:trPr>
          <w:trHeight w:val="329"/>
        </w:trPr>
        <w:tc>
          <w:tcPr>
            <w:tcW w:w="1983" w:type="dxa"/>
            <w:vMerge w:val="restart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Смирнова «Обучение дошкольников чтению» - М.,2006.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Максаков,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«Учите, играя» (игры и упражнения со звучащим словом). – М.,2005.</w:t>
            </w:r>
          </w:p>
          <w:p w:rsidR="00C57B73" w:rsidRPr="0028256C" w:rsidRDefault="00C57B73" w:rsidP="00F00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чтению.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 у дошкольников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демонстрационный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73" w:rsidRPr="00A612D0" w:rsidTr="00C57B73">
        <w:trPr>
          <w:trHeight w:val="512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Pr="00EF0A5F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5F">
              <w:rPr>
                <w:rFonts w:ascii="Times New Roman" w:hAnsi="Times New Roman" w:cs="Times New Roman"/>
                <w:sz w:val="24"/>
                <w:szCs w:val="24"/>
              </w:rPr>
              <w:t>О.И. Иванова «Учимся читать художественную литературу» 2004 г.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литературой согласно возрасту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художественных произведений по возрасту, иллюстрации к произведениям</w:t>
            </w:r>
          </w:p>
        </w:tc>
      </w:tr>
      <w:tr w:rsidR="00C57B73" w:rsidRPr="00A612D0" w:rsidTr="00C57B73">
        <w:trPr>
          <w:trHeight w:val="816"/>
        </w:trPr>
        <w:tc>
          <w:tcPr>
            <w:tcW w:w="1983" w:type="dxa"/>
            <w:vMerge w:val="restart"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мир», «Что 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C57B73" w:rsidRPr="00004D2B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сделаны предметы?»,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Неизведанное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рядом»- М., 2002.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предметным и рукотворным миром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демонстрационный материал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B73" w:rsidRPr="00A612D0" w:rsidTr="00C57B73">
        <w:trPr>
          <w:trHeight w:val="219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Михайлова «Игровые занимательные задачи для дошкольников» М.,1985.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 Новикова «Математика в детском саду» М., 2005.</w:t>
            </w:r>
            <w:proofErr w:type="gramEnd"/>
          </w:p>
          <w:p w:rsidR="00C57B73" w:rsidRPr="00004D2B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времени у детей дошкольного возраста» - М.,1991.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элементарным математическим понятиям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Дидактический, раздаточный материал</w:t>
            </w:r>
          </w:p>
        </w:tc>
      </w:tr>
      <w:tr w:rsidR="00C57B73" w:rsidRPr="00A612D0" w:rsidTr="00C57B73">
        <w:trPr>
          <w:trHeight w:val="841"/>
        </w:trPr>
        <w:tc>
          <w:tcPr>
            <w:tcW w:w="1983" w:type="dxa"/>
            <w:vMerge w:val="restart"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</w:t>
            </w:r>
          </w:p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Рылеева «Вместе веселее!» 9дидактические игры для развития навыков сотрудничества у детей 4-6 л). – М.,2004.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E">
              <w:rPr>
                <w:rFonts w:ascii="Times New Roman" w:hAnsi="Times New Roman" w:cs="Times New Roman"/>
                <w:sz w:val="24"/>
                <w:szCs w:val="24"/>
              </w:rPr>
              <w:t>Т.А. Шорыгина «Беседы об основах безопасности с детьми 5-8 лет». – М.,200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Голицына,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«ОБЖ для старших дошкольников», «ОБЖ для младших дошкольников». – М.,2010.</w:t>
            </w:r>
          </w:p>
          <w:p w:rsidR="00C57B73" w:rsidRPr="001833EE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и безопасность дорожного движения» - М., 2006.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коммуникативных навыков и безопасного поведения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сюжетные 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B73" w:rsidRPr="00A612D0" w:rsidTr="00C57B73">
        <w:trPr>
          <w:trHeight w:val="603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«Дошкольникам о защитниках отечества» - М.,2005.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Ривина «Герб и Флаг России». – М.,2002.</w:t>
            </w:r>
          </w:p>
          <w:p w:rsidR="00C57B73" w:rsidRPr="00EC76E2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Ковалева «Воспитывая маленького гражданина…» - М., 2003.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Обеспечение социализации ребенка, становление его самосознания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Подборка художественных произведений 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южетные картинки</w:t>
            </w: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Мини-музей.</w:t>
            </w:r>
          </w:p>
        </w:tc>
      </w:tr>
      <w:tr w:rsidR="00C57B73" w:rsidRPr="00A612D0" w:rsidTr="00C57B73">
        <w:trPr>
          <w:trHeight w:val="438"/>
        </w:trPr>
        <w:tc>
          <w:tcPr>
            <w:tcW w:w="1983" w:type="dxa"/>
            <w:vMerge w:val="restart"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gramEnd"/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73" w:rsidRPr="00A612D0" w:rsidRDefault="00C57B73" w:rsidP="00F00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Pr="00EF0A5F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Pr="00EF0A5F">
              <w:rPr>
                <w:rFonts w:ascii="Times New Roman" w:hAnsi="Times New Roman" w:cs="Times New Roman"/>
                <w:sz w:val="24"/>
                <w:szCs w:val="24"/>
              </w:rPr>
              <w:t>,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.Савенков </w:t>
            </w:r>
            <w:r w:rsidRPr="00EF0A5F"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«Коллективное творчество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М.,2001.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дошкольников в </w:t>
            </w:r>
            <w:proofErr w:type="spellStart"/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, рамки, планшеты</w:t>
            </w:r>
          </w:p>
        </w:tc>
      </w:tr>
      <w:tr w:rsidR="00C57B73" w:rsidRPr="00A612D0" w:rsidTr="00C57B73">
        <w:trPr>
          <w:trHeight w:val="383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7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E27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9B7">
              <w:rPr>
                <w:rFonts w:ascii="Times New Roman" w:hAnsi="Times New Roman" w:cs="Times New Roman"/>
                <w:sz w:val="24"/>
                <w:szCs w:val="24"/>
              </w:rPr>
              <w:t>ртушина</w:t>
            </w:r>
            <w:proofErr w:type="spellEnd"/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Музыкальные сказки о зверятах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 2-3 лет)- М.,2009.</w:t>
            </w:r>
          </w:p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Л.А. Обухова «Мир праздников для дошкольников» - М.,2006.</w:t>
            </w:r>
          </w:p>
          <w:p w:rsidR="00C57B73" w:rsidRPr="00E279B7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Новикова «Эстетическое воспитание и развитие творческой активности детей старшего дошкольного возраста» - М.,2002.</w:t>
            </w:r>
          </w:p>
        </w:tc>
        <w:tc>
          <w:tcPr>
            <w:tcW w:w="2127" w:type="dxa"/>
            <w:vAlign w:val="center"/>
          </w:tcPr>
          <w:p w:rsidR="00C57B73" w:rsidRPr="001833EE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E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Фонотека, нотный материал</w:t>
            </w:r>
          </w:p>
        </w:tc>
      </w:tr>
      <w:tr w:rsidR="00C57B73" w:rsidRPr="00A612D0" w:rsidTr="00C57B73">
        <w:trPr>
          <w:trHeight w:val="383"/>
        </w:trPr>
        <w:tc>
          <w:tcPr>
            <w:tcW w:w="1983" w:type="dxa"/>
            <w:vMerge/>
            <w:vAlign w:val="center"/>
          </w:tcPr>
          <w:p w:rsidR="00C57B73" w:rsidRPr="00A612D0" w:rsidRDefault="00C57B73" w:rsidP="00F0094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57B73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«Театрализованные занятия в детском саду» - М.,2001.</w:t>
            </w:r>
            <w:proofErr w:type="gramEnd"/>
          </w:p>
          <w:p w:rsidR="00C57B73" w:rsidRPr="0015097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7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E27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9B7">
              <w:rPr>
                <w:rFonts w:ascii="Times New Roman" w:hAnsi="Times New Roman" w:cs="Times New Roman"/>
                <w:sz w:val="24"/>
                <w:szCs w:val="24"/>
              </w:rPr>
              <w:t>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«Забавы для малышей» (театрализованные развлечения для детей 2-3 лет)- М., 2008.</w:t>
            </w:r>
          </w:p>
        </w:tc>
        <w:tc>
          <w:tcPr>
            <w:tcW w:w="2127" w:type="dxa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Развитие театрализованных способностей</w:t>
            </w:r>
          </w:p>
        </w:tc>
        <w:tc>
          <w:tcPr>
            <w:tcW w:w="3969" w:type="dxa"/>
            <w:gridSpan w:val="3"/>
            <w:vAlign w:val="center"/>
          </w:tcPr>
          <w:p w:rsidR="00C57B73" w:rsidRPr="00A612D0" w:rsidRDefault="00C57B73" w:rsidP="00F00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0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картинок, костюмы и атрибуты, ширмы, фонотека</w:t>
            </w:r>
          </w:p>
        </w:tc>
      </w:tr>
    </w:tbl>
    <w:p w:rsidR="00BC2CF6" w:rsidRDefault="00BC2CF6"/>
    <w:sectPr w:rsidR="00BC2CF6" w:rsidSect="00C57B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521"/>
    <w:multiLevelType w:val="hybridMultilevel"/>
    <w:tmpl w:val="89448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B73"/>
    <w:rsid w:val="00062AE3"/>
    <w:rsid w:val="00631CB5"/>
    <w:rsid w:val="009D0BB2"/>
    <w:rsid w:val="00BC2CF6"/>
    <w:rsid w:val="00C5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2014-11-11T10:55:00Z</dcterms:created>
  <dcterms:modified xsi:type="dcterms:W3CDTF">2014-11-11T10:57:00Z</dcterms:modified>
</cp:coreProperties>
</file>